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95" w:rsidRPr="00CC1A4A" w:rsidRDefault="00B90B95" w:rsidP="00B90B95">
      <w:pPr>
        <w:pStyle w:val="2"/>
        <w:jc w:val="center"/>
        <w:rPr>
          <w:szCs w:val="28"/>
        </w:rPr>
      </w:pPr>
      <w:r w:rsidRPr="00CC1A4A">
        <w:rPr>
          <w:szCs w:val="28"/>
        </w:rPr>
        <w:t>Рішення вченої ради</w:t>
      </w:r>
    </w:p>
    <w:p w:rsidR="00B90B95" w:rsidRPr="00CC1A4A" w:rsidRDefault="00B90B95" w:rsidP="00B90B95">
      <w:pPr>
        <w:pStyle w:val="2"/>
        <w:jc w:val="center"/>
        <w:rPr>
          <w:szCs w:val="28"/>
        </w:rPr>
      </w:pPr>
      <w:r w:rsidRPr="00CC1A4A">
        <w:rPr>
          <w:szCs w:val="28"/>
        </w:rPr>
        <w:t>Херсонського державного університету</w:t>
      </w:r>
    </w:p>
    <w:p w:rsidR="00B90B95" w:rsidRPr="00D85B0E" w:rsidRDefault="00B90B95" w:rsidP="00B90B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1A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36EB4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36EB4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4C5B2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B90B95" w:rsidRPr="00D85B0E" w:rsidRDefault="00B90B95" w:rsidP="00B90B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7E2F" w:rsidRDefault="00B90B95" w:rsidP="00255511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76466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55511" w:rsidRPr="00C56780">
        <w:rPr>
          <w:rFonts w:ascii="Times New Roman" w:hAnsi="Times New Roman"/>
          <w:sz w:val="28"/>
          <w:szCs w:val="28"/>
          <w:lang w:val="uk-UA"/>
        </w:rPr>
        <w:t xml:space="preserve">введення в експлуатацію басейну </w:t>
      </w:r>
    </w:p>
    <w:p w:rsidR="0039532C" w:rsidRDefault="00255511" w:rsidP="00255511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C56780">
        <w:rPr>
          <w:rFonts w:ascii="Times New Roman" w:hAnsi="Times New Roman"/>
          <w:sz w:val="28"/>
          <w:szCs w:val="28"/>
          <w:lang w:val="uk-UA"/>
        </w:rPr>
        <w:t>Херсонського державного університету</w:t>
      </w:r>
    </w:p>
    <w:p w:rsidR="00255511" w:rsidRDefault="00255511" w:rsidP="00255511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B35FF2" w:rsidRPr="00255511" w:rsidRDefault="00764669" w:rsidP="00436EB4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00DF3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Заслухавши інформацію </w:t>
      </w:r>
      <w:r w:rsidR="00255511" w:rsidRPr="00255511">
        <w:rPr>
          <w:rFonts w:ascii="Times New Roman" w:hAnsi="Times New Roman"/>
          <w:b w:val="0"/>
          <w:sz w:val="28"/>
          <w:szCs w:val="28"/>
          <w:lang w:val="uk-UA"/>
        </w:rPr>
        <w:t xml:space="preserve">проректора з фінансово-господарської та науково-педагогічної роботи </w:t>
      </w:r>
      <w:proofErr w:type="spellStart"/>
      <w:r w:rsidR="00255511" w:rsidRPr="00255511">
        <w:rPr>
          <w:rFonts w:ascii="Times New Roman" w:hAnsi="Times New Roman"/>
          <w:b w:val="0"/>
          <w:sz w:val="28"/>
          <w:szCs w:val="28"/>
          <w:lang w:val="uk-UA"/>
        </w:rPr>
        <w:t>Вінника</w:t>
      </w:r>
      <w:proofErr w:type="spellEnd"/>
      <w:r w:rsidR="00255511" w:rsidRPr="00255511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proofErr w:type="spellStart"/>
      <w:r w:rsidR="00255511" w:rsidRPr="00255511">
        <w:rPr>
          <w:rFonts w:ascii="Times New Roman" w:hAnsi="Times New Roman"/>
          <w:b w:val="0"/>
          <w:sz w:val="28"/>
          <w:szCs w:val="28"/>
          <w:lang w:val="uk-UA"/>
        </w:rPr>
        <w:t>М.О</w:t>
      </w:r>
      <w:proofErr w:type="spellEnd"/>
      <w:r w:rsidR="00255511" w:rsidRPr="00255511">
        <w:rPr>
          <w:rFonts w:ascii="Times New Roman" w:hAnsi="Times New Roman"/>
          <w:b w:val="0"/>
          <w:sz w:val="28"/>
          <w:szCs w:val="28"/>
          <w:lang w:val="uk-UA"/>
        </w:rPr>
        <w:t>.</w:t>
      </w:r>
      <w:r w:rsidR="00900DF3" w:rsidRPr="00255511">
        <w:rPr>
          <w:rFonts w:ascii="Times New Roman" w:hAnsi="Times New Roman"/>
          <w:b w:val="0"/>
          <w:sz w:val="28"/>
          <w:szCs w:val="28"/>
          <w:lang w:val="uk-UA"/>
        </w:rPr>
        <w:t xml:space="preserve"> про </w:t>
      </w:r>
      <w:r w:rsidR="00255511" w:rsidRPr="00255511">
        <w:rPr>
          <w:rFonts w:ascii="Times New Roman" w:hAnsi="Times New Roman"/>
          <w:b w:val="0"/>
          <w:sz w:val="28"/>
          <w:szCs w:val="28"/>
          <w:lang w:val="uk-UA"/>
        </w:rPr>
        <w:t>те</w:t>
      </w:r>
      <w:r w:rsidR="00B35FF2" w:rsidRPr="00255511">
        <w:rPr>
          <w:rFonts w:ascii="Times New Roman" w:hAnsi="Times New Roman" w:cs="Times New Roman"/>
          <w:b w:val="0"/>
          <w:sz w:val="28"/>
          <w:szCs w:val="28"/>
          <w:lang w:val="uk-UA"/>
        </w:rPr>
        <w:t>,</w:t>
      </w:r>
      <w:r w:rsidR="00255511" w:rsidRPr="00255511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255511" w:rsidRPr="00255511">
        <w:rPr>
          <w:rFonts w:ascii="Times New Roman" w:hAnsi="Times New Roman"/>
          <w:b w:val="0"/>
          <w:sz w:val="28"/>
          <w:szCs w:val="28"/>
          <w:lang w:val="uk-UA"/>
        </w:rPr>
        <w:t>що в серпні 2019 року Херсонська обласна рада виділила 4 000 417 грн на фінансування будівництва басейну. Крім того розроблено Положення про структурний підрозділ «Басейн», створені інструкції з питань охорони праці, пожежної безпеки та безпеки життєдіяльності для працівників підрозділу, а також підготовлена декларація про готовність до експлуатації об’єкту «Басейн» Херсонського державного університету</w:t>
      </w:r>
      <w:r w:rsidR="00B35FF2" w:rsidRPr="00255511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</w:p>
    <w:p w:rsidR="00B90B95" w:rsidRPr="004E6811" w:rsidRDefault="00B90B95" w:rsidP="00436EB4">
      <w:pPr>
        <w:pStyle w:val="1"/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436EB4">
        <w:rPr>
          <w:rFonts w:ascii="Times New Roman" w:hAnsi="Times New Roman" w:cs="Times New Roman"/>
          <w:b w:val="0"/>
          <w:sz w:val="28"/>
          <w:szCs w:val="28"/>
          <w:lang w:val="uk-UA"/>
        </w:rPr>
        <w:t>Вчена рада вирішила:</w:t>
      </w:r>
    </w:p>
    <w:p w:rsidR="00255511" w:rsidRPr="007578EE" w:rsidRDefault="00255511" w:rsidP="00255511">
      <w:pPr>
        <w:numPr>
          <w:ilvl w:val="0"/>
          <w:numId w:val="1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Інформацію взяти до відома.</w:t>
      </w:r>
    </w:p>
    <w:p w:rsidR="00255511" w:rsidRPr="007578EE" w:rsidRDefault="00255511" w:rsidP="00255511">
      <w:pPr>
        <w:numPr>
          <w:ilvl w:val="0"/>
          <w:numId w:val="1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Pr="007578EE">
        <w:rPr>
          <w:rFonts w:ascii="Times New Roman" w:hAnsi="Times New Roman"/>
          <w:sz w:val="28"/>
          <w:szCs w:val="28"/>
          <w:lang w:val="uk-UA"/>
        </w:rPr>
        <w:t>екомендувати керівництву університету ввести в експлуатацію «Басейн» ХДУ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55511" w:rsidRDefault="00255511" w:rsidP="00255511">
      <w:pPr>
        <w:numPr>
          <w:ilvl w:val="0"/>
          <w:numId w:val="1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</w:t>
      </w:r>
      <w:r w:rsidRPr="007578EE">
        <w:rPr>
          <w:rFonts w:ascii="Times New Roman" w:hAnsi="Times New Roman"/>
          <w:sz w:val="28"/>
          <w:szCs w:val="28"/>
          <w:lang w:val="uk-UA"/>
        </w:rPr>
        <w:t xml:space="preserve">оложення про </w:t>
      </w:r>
      <w:r>
        <w:rPr>
          <w:rFonts w:ascii="Times New Roman" w:hAnsi="Times New Roman"/>
          <w:sz w:val="28"/>
          <w:szCs w:val="28"/>
          <w:lang w:val="uk-UA"/>
        </w:rPr>
        <w:t>Басейн Херсонського державного університету.</w:t>
      </w:r>
    </w:p>
    <w:p w:rsidR="00436EB4" w:rsidRPr="00255511" w:rsidRDefault="00255511" w:rsidP="00255511">
      <w:pPr>
        <w:numPr>
          <w:ilvl w:val="0"/>
          <w:numId w:val="1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55511">
        <w:rPr>
          <w:rFonts w:ascii="Times New Roman" w:hAnsi="Times New Roman"/>
          <w:sz w:val="28"/>
          <w:szCs w:val="28"/>
          <w:lang w:val="uk-UA"/>
        </w:rPr>
        <w:t>Погодити на взяти за основу нормативні документи</w:t>
      </w:r>
      <w:r w:rsidR="00436EB4" w:rsidRPr="00255511">
        <w:rPr>
          <w:rFonts w:ascii="Times New Roman" w:hAnsi="Times New Roman"/>
          <w:sz w:val="28"/>
          <w:szCs w:val="28"/>
          <w:lang w:val="uk-UA"/>
        </w:rPr>
        <w:t>.</w:t>
      </w:r>
    </w:p>
    <w:p w:rsidR="00436EB4" w:rsidRPr="004F03D3" w:rsidRDefault="00436EB4" w:rsidP="00436E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E6811" w:rsidRDefault="004E6811" w:rsidP="004C5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EB4" w:rsidRPr="00EE3CAF" w:rsidRDefault="00436EB4" w:rsidP="004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ОЛЕКСЕНКО</w:t>
      </w:r>
    </w:p>
    <w:p w:rsidR="00436EB4" w:rsidRPr="00EE3CAF" w:rsidRDefault="00436EB4" w:rsidP="004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EB4" w:rsidRPr="00EE3CAF" w:rsidRDefault="00436EB4" w:rsidP="004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p w:rsidR="00CA7C87" w:rsidRDefault="00CA7C87" w:rsidP="004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A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122690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0C524B"/>
    <w:multiLevelType w:val="hybridMultilevel"/>
    <w:tmpl w:val="AC7E0FA6"/>
    <w:lvl w:ilvl="0" w:tplc="636E130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73F7E"/>
    <w:multiLevelType w:val="hybridMultilevel"/>
    <w:tmpl w:val="FCAC0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106AC"/>
    <w:multiLevelType w:val="hybridMultilevel"/>
    <w:tmpl w:val="6A687894"/>
    <w:lvl w:ilvl="0" w:tplc="2DFEE2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405990"/>
    <w:multiLevelType w:val="hybridMultilevel"/>
    <w:tmpl w:val="A370AD8A"/>
    <w:lvl w:ilvl="0" w:tplc="12104E1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5EC59CF"/>
    <w:multiLevelType w:val="hybridMultilevel"/>
    <w:tmpl w:val="56288DFA"/>
    <w:lvl w:ilvl="0" w:tplc="5316C3F2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38AD02F3"/>
    <w:multiLevelType w:val="hybridMultilevel"/>
    <w:tmpl w:val="9F12E83A"/>
    <w:lvl w:ilvl="0" w:tplc="98B27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0C503D"/>
    <w:multiLevelType w:val="hybridMultilevel"/>
    <w:tmpl w:val="D3B68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7D19"/>
    <w:multiLevelType w:val="multilevel"/>
    <w:tmpl w:val="83A4A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433467C3"/>
    <w:multiLevelType w:val="hybridMultilevel"/>
    <w:tmpl w:val="F8101168"/>
    <w:lvl w:ilvl="0" w:tplc="D14034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1201BF"/>
    <w:multiLevelType w:val="hybridMultilevel"/>
    <w:tmpl w:val="E892B73C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3">
    <w:nsid w:val="4D5D36CA"/>
    <w:multiLevelType w:val="hybridMultilevel"/>
    <w:tmpl w:val="4334A118"/>
    <w:lvl w:ilvl="0" w:tplc="16088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4AC1180"/>
    <w:multiLevelType w:val="hybridMultilevel"/>
    <w:tmpl w:val="E00E04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4E7D8A"/>
    <w:multiLevelType w:val="multilevel"/>
    <w:tmpl w:val="A420E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6F3E5CCF"/>
    <w:multiLevelType w:val="hybridMultilevel"/>
    <w:tmpl w:val="6EA8A35E"/>
    <w:lvl w:ilvl="0" w:tplc="0EF6375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3"/>
  </w:num>
  <w:num w:numId="5">
    <w:abstractNumId w:val="10"/>
  </w:num>
  <w:num w:numId="6">
    <w:abstractNumId w:val="4"/>
  </w:num>
  <w:num w:numId="7">
    <w:abstractNumId w:val="12"/>
  </w:num>
  <w:num w:numId="8">
    <w:abstractNumId w:val="1"/>
  </w:num>
  <w:num w:numId="9">
    <w:abstractNumId w:val="8"/>
  </w:num>
  <w:num w:numId="10">
    <w:abstractNumId w:val="16"/>
  </w:num>
  <w:num w:numId="11">
    <w:abstractNumId w:val="15"/>
  </w:num>
  <w:num w:numId="12">
    <w:abstractNumId w:val="2"/>
  </w:num>
  <w:num w:numId="13">
    <w:abstractNumId w:val="11"/>
  </w:num>
  <w:num w:numId="14">
    <w:abstractNumId w:val="5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83D69"/>
    <w:rsid w:val="000B4C6B"/>
    <w:rsid w:val="000B684E"/>
    <w:rsid w:val="000E21F3"/>
    <w:rsid w:val="001319DD"/>
    <w:rsid w:val="00173DE5"/>
    <w:rsid w:val="00234F8F"/>
    <w:rsid w:val="00255511"/>
    <w:rsid w:val="002C689F"/>
    <w:rsid w:val="00337E2F"/>
    <w:rsid w:val="00341863"/>
    <w:rsid w:val="00395248"/>
    <w:rsid w:val="0039532C"/>
    <w:rsid w:val="003E5722"/>
    <w:rsid w:val="0043595C"/>
    <w:rsid w:val="00436EB4"/>
    <w:rsid w:val="004507B2"/>
    <w:rsid w:val="004865E5"/>
    <w:rsid w:val="004A7F8E"/>
    <w:rsid w:val="004C5B27"/>
    <w:rsid w:val="004E6811"/>
    <w:rsid w:val="00640CC3"/>
    <w:rsid w:val="00734DB7"/>
    <w:rsid w:val="00764669"/>
    <w:rsid w:val="007B6013"/>
    <w:rsid w:val="00900DF3"/>
    <w:rsid w:val="00B35FF2"/>
    <w:rsid w:val="00B82265"/>
    <w:rsid w:val="00B90B95"/>
    <w:rsid w:val="00BA5AF2"/>
    <w:rsid w:val="00CA7C87"/>
    <w:rsid w:val="00CC1A4A"/>
    <w:rsid w:val="00D85B0E"/>
    <w:rsid w:val="00E670C1"/>
    <w:rsid w:val="00EB2879"/>
    <w:rsid w:val="00FA50E4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4865E5"/>
    <w:pPr>
      <w:spacing w:after="120"/>
    </w:pPr>
  </w:style>
  <w:style w:type="character" w:customStyle="1" w:styleId="a7">
    <w:name w:val="Основной текст Знак"/>
    <w:basedOn w:val="a0"/>
    <w:link w:val="a6"/>
    <w:rsid w:val="004865E5"/>
  </w:style>
  <w:style w:type="character" w:customStyle="1" w:styleId="a8">
    <w:name w:val="Колонтитул_"/>
    <w:link w:val="1"/>
    <w:uiPriority w:val="99"/>
    <w:locked/>
    <w:rsid w:val="004865E5"/>
    <w:rPr>
      <w:b/>
      <w:bCs/>
      <w:shd w:val="clear" w:color="auto" w:fill="FFFFFF"/>
    </w:rPr>
  </w:style>
  <w:style w:type="paragraph" w:customStyle="1" w:styleId="1">
    <w:name w:val="Колонтитул1"/>
    <w:basedOn w:val="a"/>
    <w:link w:val="a8"/>
    <w:uiPriority w:val="99"/>
    <w:rsid w:val="004865E5"/>
    <w:pPr>
      <w:widowControl w:val="0"/>
      <w:shd w:val="clear" w:color="auto" w:fill="FFFFFF"/>
      <w:spacing w:after="0" w:line="240" w:lineRule="atLeast"/>
      <w:jc w:val="center"/>
    </w:pPr>
    <w:rPr>
      <w:b/>
      <w:bCs/>
    </w:rPr>
  </w:style>
  <w:style w:type="paragraph" w:styleId="23">
    <w:name w:val="Body Text Indent 2"/>
    <w:basedOn w:val="a"/>
    <w:link w:val="24"/>
    <w:uiPriority w:val="99"/>
    <w:rsid w:val="00B35FF2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35FF2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4865E5"/>
    <w:pPr>
      <w:spacing w:after="120"/>
    </w:pPr>
  </w:style>
  <w:style w:type="character" w:customStyle="1" w:styleId="a7">
    <w:name w:val="Основной текст Знак"/>
    <w:basedOn w:val="a0"/>
    <w:link w:val="a6"/>
    <w:rsid w:val="004865E5"/>
  </w:style>
  <w:style w:type="character" w:customStyle="1" w:styleId="a8">
    <w:name w:val="Колонтитул_"/>
    <w:link w:val="1"/>
    <w:uiPriority w:val="99"/>
    <w:locked/>
    <w:rsid w:val="004865E5"/>
    <w:rPr>
      <w:b/>
      <w:bCs/>
      <w:shd w:val="clear" w:color="auto" w:fill="FFFFFF"/>
    </w:rPr>
  </w:style>
  <w:style w:type="paragraph" w:customStyle="1" w:styleId="1">
    <w:name w:val="Колонтитул1"/>
    <w:basedOn w:val="a"/>
    <w:link w:val="a8"/>
    <w:uiPriority w:val="99"/>
    <w:rsid w:val="004865E5"/>
    <w:pPr>
      <w:widowControl w:val="0"/>
      <w:shd w:val="clear" w:color="auto" w:fill="FFFFFF"/>
      <w:spacing w:after="0" w:line="240" w:lineRule="atLeast"/>
      <w:jc w:val="center"/>
    </w:pPr>
    <w:rPr>
      <w:b/>
      <w:bCs/>
    </w:rPr>
  </w:style>
  <w:style w:type="paragraph" w:styleId="23">
    <w:name w:val="Body Text Indent 2"/>
    <w:basedOn w:val="a"/>
    <w:link w:val="24"/>
    <w:uiPriority w:val="99"/>
    <w:rsid w:val="00B35FF2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35FF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22</cp:revision>
  <cp:lastPrinted>2018-09-24T06:55:00Z</cp:lastPrinted>
  <dcterms:created xsi:type="dcterms:W3CDTF">2018-09-18T11:47:00Z</dcterms:created>
  <dcterms:modified xsi:type="dcterms:W3CDTF">2019-12-21T14:51:00Z</dcterms:modified>
</cp:coreProperties>
</file>